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B6" w:rsidRPr="002C544F" w:rsidRDefault="00B828B6" w:rsidP="00B828B6">
      <w:pPr>
        <w:jc w:val="center"/>
        <w:rPr>
          <w:b/>
        </w:rPr>
      </w:pPr>
    </w:p>
    <w:p w:rsidR="009B601A" w:rsidRDefault="006457D6" w:rsidP="009B601A">
      <w:pPr>
        <w:jc w:val="center"/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01A" w:rsidRPr="009B601A" w:rsidRDefault="009B601A" w:rsidP="009B601A">
      <w:pPr>
        <w:jc w:val="center"/>
        <w:rPr>
          <w:sz w:val="18"/>
          <w:szCs w:val="18"/>
        </w:rPr>
      </w:pPr>
      <w:r w:rsidRPr="009B601A">
        <w:rPr>
          <w:sz w:val="18"/>
          <w:szCs w:val="18"/>
        </w:rPr>
        <w:t>РОССИЙСКАЯ ФЕДЕРАЦИЯ</w:t>
      </w:r>
    </w:p>
    <w:p w:rsidR="009B601A" w:rsidRPr="009B601A" w:rsidRDefault="009B601A" w:rsidP="009B601A">
      <w:pPr>
        <w:jc w:val="center"/>
        <w:rPr>
          <w:sz w:val="18"/>
          <w:szCs w:val="18"/>
        </w:rPr>
      </w:pPr>
      <w:r w:rsidRPr="009B601A">
        <w:rPr>
          <w:sz w:val="18"/>
          <w:szCs w:val="18"/>
        </w:rPr>
        <w:t>РЕСПУБЛИКА КАРЕЛИЯ</w:t>
      </w:r>
    </w:p>
    <w:p w:rsidR="009B601A" w:rsidRDefault="009B601A" w:rsidP="009B601A">
      <w:pPr>
        <w:jc w:val="center"/>
        <w:rPr>
          <w:b/>
        </w:rPr>
      </w:pPr>
    </w:p>
    <w:p w:rsidR="009B601A" w:rsidRPr="009B601A" w:rsidRDefault="009B601A" w:rsidP="009B601A">
      <w:pPr>
        <w:jc w:val="center"/>
      </w:pPr>
      <w:r w:rsidRPr="009B601A">
        <w:t>«МЕДВЕЖЬЕГОРСКИЙ   МУНИЦИПАЛЬНЫЙ РАЙОН»</w:t>
      </w:r>
    </w:p>
    <w:p w:rsidR="009B601A" w:rsidRDefault="009B601A" w:rsidP="009B601A">
      <w:pPr>
        <w:jc w:val="center"/>
        <w:rPr>
          <w:sz w:val="28"/>
          <w:szCs w:val="28"/>
        </w:rPr>
      </w:pPr>
    </w:p>
    <w:p w:rsidR="009B601A" w:rsidRDefault="009B601A" w:rsidP="009B60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Шуньгского сельского поселения</w:t>
      </w:r>
    </w:p>
    <w:p w:rsidR="009B601A" w:rsidRDefault="009B601A" w:rsidP="009B601A">
      <w:pPr>
        <w:jc w:val="center"/>
        <w:rPr>
          <w:b/>
          <w:sz w:val="28"/>
          <w:szCs w:val="28"/>
        </w:rPr>
      </w:pPr>
    </w:p>
    <w:p w:rsidR="009B601A" w:rsidRDefault="009B601A" w:rsidP="009B60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26378D" w:rsidRPr="002C544F" w:rsidRDefault="0026378D" w:rsidP="0026378D">
      <w:pPr>
        <w:jc w:val="center"/>
      </w:pPr>
    </w:p>
    <w:p w:rsidR="0026378D" w:rsidRPr="00BE7D48" w:rsidRDefault="00B63512" w:rsidP="0026378D">
      <w:pPr>
        <w:jc w:val="both"/>
        <w:rPr>
          <w:b/>
          <w:u w:val="single"/>
        </w:rPr>
      </w:pPr>
      <w:r w:rsidRPr="00BE7D48">
        <w:rPr>
          <w:b/>
          <w:u w:val="single"/>
        </w:rPr>
        <w:t xml:space="preserve"> </w:t>
      </w:r>
      <w:r w:rsidR="00BF3CE2" w:rsidRPr="00BE7D48">
        <w:rPr>
          <w:b/>
          <w:u w:val="single"/>
        </w:rPr>
        <w:t xml:space="preserve">от </w:t>
      </w:r>
      <w:r w:rsidRPr="00BE7D48">
        <w:rPr>
          <w:b/>
          <w:u w:val="single"/>
        </w:rPr>
        <w:t xml:space="preserve"> 17 июня  </w:t>
      </w:r>
      <w:r w:rsidR="0026378D" w:rsidRPr="00BE7D48">
        <w:rPr>
          <w:b/>
          <w:u w:val="single"/>
        </w:rPr>
        <w:t>201</w:t>
      </w:r>
      <w:r w:rsidR="008C1D8B" w:rsidRPr="00BE7D48">
        <w:rPr>
          <w:b/>
          <w:u w:val="single"/>
        </w:rPr>
        <w:t>5</w:t>
      </w:r>
      <w:r w:rsidR="0026378D" w:rsidRPr="00BE7D48">
        <w:rPr>
          <w:b/>
          <w:u w:val="single"/>
        </w:rPr>
        <w:t xml:space="preserve"> года  № </w:t>
      </w:r>
      <w:r w:rsidRPr="00BE7D48">
        <w:rPr>
          <w:b/>
          <w:u w:val="single"/>
        </w:rPr>
        <w:t>17</w:t>
      </w:r>
    </w:p>
    <w:p w:rsidR="00074212" w:rsidRPr="00BE7D48" w:rsidRDefault="00074212" w:rsidP="0026378D">
      <w:pPr>
        <w:jc w:val="both"/>
        <w:rPr>
          <w:b/>
        </w:rPr>
      </w:pPr>
      <w:r w:rsidRPr="00BE7D48">
        <w:rPr>
          <w:b/>
        </w:rPr>
        <w:t xml:space="preserve">      </w:t>
      </w:r>
      <w:r w:rsidR="0074780E" w:rsidRPr="00BE7D48">
        <w:rPr>
          <w:b/>
        </w:rPr>
        <w:t xml:space="preserve">        </w:t>
      </w:r>
      <w:r w:rsidRPr="00BE7D48">
        <w:rPr>
          <w:b/>
        </w:rPr>
        <w:t xml:space="preserve"> д. Шуньга</w:t>
      </w:r>
    </w:p>
    <w:p w:rsidR="002B4BB1" w:rsidRPr="00BE7D48" w:rsidRDefault="002B4BB1" w:rsidP="009A5608">
      <w:pPr>
        <w:jc w:val="both"/>
        <w:rPr>
          <w:b/>
        </w:rPr>
      </w:pPr>
    </w:p>
    <w:p w:rsidR="005E49D8" w:rsidRPr="00BE7D48" w:rsidRDefault="002B4BB1" w:rsidP="006031CF">
      <w:pPr>
        <w:rPr>
          <w:b/>
        </w:rPr>
      </w:pPr>
      <w:r w:rsidRPr="00BE7D48">
        <w:rPr>
          <w:b/>
        </w:rPr>
        <w:t>«</w:t>
      </w:r>
      <w:r w:rsidR="00577457" w:rsidRPr="00BE7D48">
        <w:rPr>
          <w:b/>
        </w:rPr>
        <w:t>О</w:t>
      </w:r>
      <w:r w:rsidR="00C94424" w:rsidRPr="00BE7D48">
        <w:rPr>
          <w:b/>
        </w:rPr>
        <w:t xml:space="preserve"> проведении</w:t>
      </w:r>
      <w:r w:rsidR="00654EEA" w:rsidRPr="00BE7D48">
        <w:rPr>
          <w:b/>
        </w:rPr>
        <w:t xml:space="preserve"> открытого конкурса №</w:t>
      </w:r>
      <w:r w:rsidR="001C4408" w:rsidRPr="00BE7D48">
        <w:rPr>
          <w:b/>
        </w:rPr>
        <w:t>1к-уд-1</w:t>
      </w:r>
      <w:r w:rsidR="008C1D8B" w:rsidRPr="00BE7D48">
        <w:rPr>
          <w:b/>
        </w:rPr>
        <w:t>5</w:t>
      </w:r>
      <w:r w:rsidR="001C4408" w:rsidRPr="00BE7D48">
        <w:rPr>
          <w:b/>
        </w:rPr>
        <w:t xml:space="preserve"> </w:t>
      </w:r>
    </w:p>
    <w:p w:rsidR="005E49D8" w:rsidRPr="00BE7D48" w:rsidRDefault="00654EEA" w:rsidP="006031CF">
      <w:pPr>
        <w:rPr>
          <w:b/>
        </w:rPr>
      </w:pPr>
      <w:r w:rsidRPr="00BE7D48">
        <w:rPr>
          <w:b/>
        </w:rPr>
        <w:t xml:space="preserve">по отбору управляющей организации </w:t>
      </w:r>
      <w:r w:rsidR="005E49D8" w:rsidRPr="00BE7D48">
        <w:rPr>
          <w:b/>
        </w:rPr>
        <w:t>для управления</w:t>
      </w:r>
    </w:p>
    <w:p w:rsidR="006031CF" w:rsidRPr="00BE7D48" w:rsidRDefault="005E49D8" w:rsidP="00B828B6">
      <w:pPr>
        <w:rPr>
          <w:b/>
        </w:rPr>
      </w:pPr>
      <w:r w:rsidRPr="00BE7D48">
        <w:rPr>
          <w:b/>
        </w:rPr>
        <w:t>многоквартирным</w:t>
      </w:r>
      <w:r w:rsidR="00B828B6" w:rsidRPr="00BE7D48">
        <w:rPr>
          <w:b/>
        </w:rPr>
        <w:t>и</w:t>
      </w:r>
      <w:r w:rsidRPr="00BE7D48">
        <w:rPr>
          <w:b/>
        </w:rPr>
        <w:t xml:space="preserve"> дом</w:t>
      </w:r>
      <w:r w:rsidR="00B828B6" w:rsidRPr="00BE7D48">
        <w:rPr>
          <w:b/>
        </w:rPr>
        <w:t>ами</w:t>
      </w:r>
      <w:r w:rsidR="002B4BB1" w:rsidRPr="00BE7D48">
        <w:rPr>
          <w:b/>
        </w:rPr>
        <w:t>»</w:t>
      </w:r>
    </w:p>
    <w:p w:rsidR="000A7027" w:rsidRPr="002C544F" w:rsidRDefault="000A7027" w:rsidP="00EF7D88">
      <w:pPr>
        <w:ind w:firstLine="708"/>
        <w:jc w:val="both"/>
      </w:pPr>
    </w:p>
    <w:p w:rsidR="009A5608" w:rsidRPr="002C544F" w:rsidRDefault="00B828B6" w:rsidP="00EF7D88">
      <w:pPr>
        <w:ind w:firstLine="708"/>
        <w:jc w:val="both"/>
      </w:pPr>
      <w:r w:rsidRPr="002C544F">
        <w:t>В</w:t>
      </w:r>
      <w:r w:rsidR="004A4B88" w:rsidRPr="002C544F">
        <w:t xml:space="preserve"> соответствии с Постановлением Прави</w:t>
      </w:r>
      <w:r w:rsidR="00443E3C" w:rsidRPr="002C544F">
        <w:t>тельства Российской Федерации №</w:t>
      </w:r>
      <w:r w:rsidR="004A4B88" w:rsidRPr="002C544F">
        <w:t xml:space="preserve">75 от 06.02.2006г. </w:t>
      </w:r>
      <w:r w:rsidR="00362BA2" w:rsidRPr="002C544F"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658A0" w:rsidRPr="002C544F">
        <w:t xml:space="preserve"> (далее</w:t>
      </w:r>
      <w:r w:rsidRPr="002C544F">
        <w:t xml:space="preserve"> </w:t>
      </w:r>
      <w:r w:rsidR="00B658A0" w:rsidRPr="002C544F">
        <w:t>– постановление</w:t>
      </w:r>
      <w:r w:rsidR="005E49D8" w:rsidRPr="002C544F">
        <w:t>:</w:t>
      </w:r>
    </w:p>
    <w:p w:rsidR="002B4BB1" w:rsidRPr="002C544F" w:rsidRDefault="002B4BB1" w:rsidP="002B4BB1">
      <w:pPr>
        <w:ind w:firstLine="708"/>
        <w:jc w:val="center"/>
      </w:pPr>
    </w:p>
    <w:p w:rsidR="008C1D8B" w:rsidRPr="00074212" w:rsidRDefault="008C1D8B" w:rsidP="008C1D8B">
      <w:pPr>
        <w:numPr>
          <w:ilvl w:val="0"/>
          <w:numId w:val="4"/>
        </w:numPr>
        <w:ind w:left="0" w:firstLine="0"/>
        <w:jc w:val="both"/>
      </w:pPr>
      <w:r w:rsidRPr="002C544F">
        <w:t xml:space="preserve">Создать конкурсную комиссию Администрации </w:t>
      </w:r>
      <w:r w:rsidR="00D56D52" w:rsidRPr="002C544F">
        <w:t>Шуньгского сельского поселения</w:t>
      </w:r>
      <w:r w:rsidRPr="002C544F">
        <w:t xml:space="preserve"> по проведению открытых конкурсов по отбору управляющих организаций для управления </w:t>
      </w:r>
      <w:r w:rsidRPr="00074212">
        <w:t>многоквартирными домами (далее – комиссия).</w:t>
      </w:r>
    </w:p>
    <w:p w:rsidR="00074212" w:rsidRDefault="00074212" w:rsidP="00074212">
      <w:r>
        <w:t xml:space="preserve"> </w:t>
      </w:r>
      <w:r w:rsidR="008C1D8B" w:rsidRPr="00074212">
        <w:t>У</w:t>
      </w:r>
      <w:r w:rsidR="008C1D8B" w:rsidRPr="002C544F">
        <w:t xml:space="preserve">твердить состав комиссии: </w:t>
      </w:r>
    </w:p>
    <w:p w:rsidR="00074212" w:rsidRDefault="008C1D8B" w:rsidP="00074212">
      <w:r w:rsidRPr="002C544F">
        <w:t>Балаев Б.В. – исполнительный директор ООО «ПСО «Госзаказ»</w:t>
      </w:r>
      <w:r w:rsidR="00D34C96" w:rsidRPr="002C544F">
        <w:t xml:space="preserve"> (председатель комиссии)</w:t>
      </w:r>
      <w:r w:rsidRPr="002C544F">
        <w:t xml:space="preserve">, Игнашова Е.А. – начальник отдела торгов ООО «ПСО «Госзаказ»; </w:t>
      </w:r>
    </w:p>
    <w:p w:rsidR="00074212" w:rsidRDefault="008C1D8B" w:rsidP="00074212">
      <w:r w:rsidRPr="002C544F">
        <w:t>Балаева Е.В</w:t>
      </w:r>
      <w:r w:rsidR="00D34C96" w:rsidRPr="002C544F">
        <w:t>.</w:t>
      </w:r>
      <w:r w:rsidRPr="002C544F">
        <w:t xml:space="preserve"> – руководитель группы ООО «ПСО «Госзаказ»; </w:t>
      </w:r>
    </w:p>
    <w:p w:rsidR="00074212" w:rsidRDefault="00D56D52" w:rsidP="00074212">
      <w:r w:rsidRPr="00074212">
        <w:t>Журавлева Л.В.</w:t>
      </w:r>
      <w:r w:rsidR="00D10883" w:rsidRPr="00074212">
        <w:t xml:space="preserve"> –глав</w:t>
      </w:r>
      <w:r w:rsidRPr="00074212">
        <w:t>а А</w:t>
      </w:r>
      <w:r w:rsidR="008C1D8B" w:rsidRPr="00074212">
        <w:t xml:space="preserve">дминистрации </w:t>
      </w:r>
      <w:r w:rsidRPr="00074212">
        <w:t>Шуньгского сельского поселения</w:t>
      </w:r>
      <w:r w:rsidR="008C1D8B" w:rsidRPr="00074212">
        <w:t>;</w:t>
      </w:r>
    </w:p>
    <w:p w:rsidR="008C1D8B" w:rsidRPr="00074212" w:rsidRDefault="00074212" w:rsidP="00074212">
      <w:r>
        <w:t>Битко О.А.</w:t>
      </w:r>
      <w:r w:rsidR="008C1D8B" w:rsidRPr="00074212">
        <w:t xml:space="preserve"> – </w:t>
      </w:r>
      <w:r>
        <w:t>главный бухгалтер</w:t>
      </w:r>
      <w:r w:rsidR="008C1D8B" w:rsidRPr="00074212">
        <w:t xml:space="preserve"> </w:t>
      </w:r>
      <w:r w:rsidR="00D56D52" w:rsidRPr="00074212">
        <w:t>Шуньгского сельского поселения</w:t>
      </w:r>
      <w:r w:rsidR="008C1D8B" w:rsidRPr="00074212">
        <w:t>.</w:t>
      </w:r>
    </w:p>
    <w:p w:rsidR="00B9614C" w:rsidRPr="002C544F" w:rsidRDefault="008C1D8B" w:rsidP="00B828B6">
      <w:pPr>
        <w:numPr>
          <w:ilvl w:val="0"/>
          <w:numId w:val="4"/>
        </w:numPr>
        <w:ind w:left="0" w:firstLine="0"/>
        <w:jc w:val="both"/>
      </w:pPr>
      <w:r w:rsidRPr="002C544F">
        <w:t>Комиссии</w:t>
      </w:r>
      <w:r w:rsidR="00BF3CE2" w:rsidRPr="002C544F">
        <w:t xml:space="preserve"> </w:t>
      </w:r>
      <w:r w:rsidR="00B828B6" w:rsidRPr="002C544F">
        <w:t>п</w:t>
      </w:r>
      <w:r w:rsidR="00E44059" w:rsidRPr="002C544F">
        <w:t>рове</w:t>
      </w:r>
      <w:r w:rsidR="005E49D8" w:rsidRPr="002C544F">
        <w:t>сти</w:t>
      </w:r>
      <w:r w:rsidR="00E44059" w:rsidRPr="002C544F">
        <w:t xml:space="preserve"> открыт</w:t>
      </w:r>
      <w:r w:rsidR="005E49D8" w:rsidRPr="002C544F">
        <w:t>ый</w:t>
      </w:r>
      <w:r w:rsidR="00E44059" w:rsidRPr="002C544F">
        <w:t xml:space="preserve"> конкурс </w:t>
      </w:r>
      <w:r w:rsidR="005E49D8" w:rsidRPr="002C544F">
        <w:t>№</w:t>
      </w:r>
      <w:r w:rsidR="001C4408" w:rsidRPr="002C544F">
        <w:t>1к-уд-1</w:t>
      </w:r>
      <w:r w:rsidRPr="002C544F">
        <w:t>5</w:t>
      </w:r>
      <w:r w:rsidR="001C4408" w:rsidRPr="002C544F">
        <w:t xml:space="preserve"> </w:t>
      </w:r>
      <w:r w:rsidR="00B828B6" w:rsidRPr="002C544F">
        <w:t xml:space="preserve">по отбору управляющей организации для управления многоквартирными </w:t>
      </w:r>
      <w:r w:rsidR="00B97AE2" w:rsidRPr="002C544F">
        <w:t>домами на территории</w:t>
      </w:r>
      <w:r w:rsidR="00D56D52" w:rsidRPr="002C544F">
        <w:t xml:space="preserve"> д. Шуньга Шуньгского сельского поселения</w:t>
      </w:r>
      <w:r w:rsidR="002C2272" w:rsidRPr="002C544F">
        <w:t xml:space="preserve"> </w:t>
      </w:r>
      <w:r w:rsidR="00B828B6" w:rsidRPr="002C544F">
        <w:t>(</w:t>
      </w:r>
      <w:r w:rsidR="002334F3" w:rsidRPr="002C544F">
        <w:t xml:space="preserve">далее по тексту </w:t>
      </w:r>
      <w:r w:rsidR="0026378D" w:rsidRPr="002C544F">
        <w:t xml:space="preserve">настоящего </w:t>
      </w:r>
      <w:r w:rsidR="002334F3" w:rsidRPr="002C544F">
        <w:t>распоряжения – конкурс)</w:t>
      </w:r>
      <w:r w:rsidR="002329B6" w:rsidRPr="002C544F">
        <w:t>.</w:t>
      </w:r>
    </w:p>
    <w:p w:rsidR="00B9614C" w:rsidRPr="002C544F" w:rsidRDefault="004A4B88" w:rsidP="00B9614C">
      <w:pPr>
        <w:numPr>
          <w:ilvl w:val="0"/>
          <w:numId w:val="4"/>
        </w:numPr>
        <w:ind w:left="0" w:firstLine="0"/>
        <w:jc w:val="both"/>
      </w:pPr>
      <w:r w:rsidRPr="002C544F">
        <w:t xml:space="preserve">Утвердить извещение </w:t>
      </w:r>
      <w:r w:rsidR="002334F3" w:rsidRPr="002C544F">
        <w:t>о проведении конкурса и конкурсную документацию</w:t>
      </w:r>
      <w:r w:rsidR="00860C98" w:rsidRPr="002C544F">
        <w:t>.</w:t>
      </w:r>
    </w:p>
    <w:p w:rsidR="00384229" w:rsidRPr="002C544F" w:rsidRDefault="002334F3" w:rsidP="00384229">
      <w:pPr>
        <w:numPr>
          <w:ilvl w:val="0"/>
          <w:numId w:val="4"/>
        </w:numPr>
        <w:ind w:left="0" w:firstLine="0"/>
        <w:jc w:val="both"/>
        <w:rPr>
          <w:rStyle w:val="postbody"/>
        </w:rPr>
      </w:pPr>
      <w:r w:rsidRPr="002C544F">
        <w:t>Разместить извещение о</w:t>
      </w:r>
      <w:r w:rsidR="002329B6" w:rsidRPr="002C544F">
        <w:t xml:space="preserve"> проведени</w:t>
      </w:r>
      <w:r w:rsidRPr="002C544F">
        <w:t>и</w:t>
      </w:r>
      <w:r w:rsidR="002329B6" w:rsidRPr="002C544F">
        <w:t xml:space="preserve"> конкурса</w:t>
      </w:r>
      <w:r w:rsidRPr="002C544F">
        <w:t xml:space="preserve"> и конкурсную документацию</w:t>
      </w:r>
      <w:r w:rsidR="002329B6" w:rsidRPr="002C544F">
        <w:t xml:space="preserve"> на официальном сайте</w:t>
      </w:r>
      <w:r w:rsidR="005E49D8" w:rsidRPr="002C544F">
        <w:rPr>
          <w:rStyle w:val="postbody"/>
        </w:rPr>
        <w:t xml:space="preserve"> </w:t>
      </w:r>
      <w:hyperlink r:id="rId8" w:history="1">
        <w:r w:rsidR="005E49D8" w:rsidRPr="002C544F">
          <w:rPr>
            <w:rStyle w:val="a4"/>
          </w:rPr>
          <w:t>http://torgi.gov.ru</w:t>
        </w:r>
      </w:hyperlink>
      <w:r w:rsidR="005E49D8" w:rsidRPr="002C544F">
        <w:t>.</w:t>
      </w:r>
      <w:r w:rsidR="00B828B6" w:rsidRPr="002C544F">
        <w:t xml:space="preserve"> </w:t>
      </w:r>
    </w:p>
    <w:p w:rsidR="00941892" w:rsidRPr="002C544F" w:rsidRDefault="00941892" w:rsidP="00B9614C">
      <w:pPr>
        <w:numPr>
          <w:ilvl w:val="0"/>
          <w:numId w:val="4"/>
        </w:numPr>
        <w:ind w:left="0" w:firstLine="0"/>
        <w:jc w:val="both"/>
      </w:pPr>
      <w:r w:rsidRPr="002C544F">
        <w:t>Комиссии и ответственному лицу руководствоваться</w:t>
      </w:r>
      <w:r w:rsidR="00A4215B" w:rsidRPr="002C544F">
        <w:t xml:space="preserve"> в своей деятельности</w:t>
      </w:r>
      <w:r w:rsidRPr="002C544F">
        <w:t xml:space="preserve"> </w:t>
      </w:r>
      <w:r w:rsidR="002A7448" w:rsidRPr="002C544F">
        <w:t>постановлением, извещением о проведении конкурса и конкурсной документацию.</w:t>
      </w:r>
    </w:p>
    <w:p w:rsidR="002A7448" w:rsidRPr="002C544F" w:rsidRDefault="002A7448" w:rsidP="00B9614C">
      <w:pPr>
        <w:ind w:left="709" w:hanging="1066"/>
        <w:jc w:val="both"/>
      </w:pPr>
    </w:p>
    <w:p w:rsidR="00150987" w:rsidRPr="002C544F" w:rsidRDefault="00150987" w:rsidP="00B9614C">
      <w:pPr>
        <w:ind w:left="709" w:hanging="1066"/>
        <w:jc w:val="both"/>
      </w:pPr>
      <w:r w:rsidRPr="002C544F">
        <w:t>Приложение:</w:t>
      </w:r>
    </w:p>
    <w:p w:rsidR="00150987" w:rsidRPr="002C544F" w:rsidRDefault="005F20B8" w:rsidP="00B9614C">
      <w:pPr>
        <w:numPr>
          <w:ilvl w:val="0"/>
          <w:numId w:val="7"/>
        </w:numPr>
        <w:ind w:hanging="1066"/>
        <w:jc w:val="both"/>
      </w:pPr>
      <w:r w:rsidRPr="002C544F">
        <w:t>Извещение о проведении конкурс</w:t>
      </w:r>
      <w:r w:rsidR="002C2272" w:rsidRPr="002C544F">
        <w:t>а №1к-уд-15</w:t>
      </w:r>
      <w:r w:rsidR="00150987" w:rsidRPr="002C544F">
        <w:t>.</w:t>
      </w:r>
    </w:p>
    <w:p w:rsidR="00150987" w:rsidRPr="002C544F" w:rsidRDefault="00150987" w:rsidP="00B9614C">
      <w:pPr>
        <w:numPr>
          <w:ilvl w:val="0"/>
          <w:numId w:val="7"/>
        </w:numPr>
        <w:ind w:hanging="1066"/>
        <w:jc w:val="both"/>
      </w:pPr>
      <w:r w:rsidRPr="002C544F">
        <w:t xml:space="preserve">Конкурсная документация </w:t>
      </w:r>
      <w:r w:rsidR="00A4215B" w:rsidRPr="002C544F">
        <w:rPr>
          <w:lang w:val="en-US"/>
        </w:rPr>
        <w:t>c</w:t>
      </w:r>
      <w:r w:rsidR="00A4215B" w:rsidRPr="002C544F">
        <w:t xml:space="preserve"> приложениями</w:t>
      </w:r>
      <w:r w:rsidR="005F20B8" w:rsidRPr="002C544F">
        <w:t>.</w:t>
      </w:r>
    </w:p>
    <w:p w:rsidR="00860C98" w:rsidRPr="002C544F" w:rsidRDefault="00860C98" w:rsidP="00AD12E4">
      <w:pPr>
        <w:ind w:firstLine="709"/>
        <w:jc w:val="both"/>
      </w:pPr>
    </w:p>
    <w:p w:rsidR="00860C98" w:rsidRPr="002C544F" w:rsidRDefault="00860C98" w:rsidP="00FD23DA"/>
    <w:p w:rsidR="00B9614C" w:rsidRPr="002C544F" w:rsidRDefault="00B9614C" w:rsidP="00FD23DA"/>
    <w:p w:rsidR="00074212" w:rsidRDefault="00D56D52" w:rsidP="00074212">
      <w:r w:rsidRPr="002C544F">
        <w:t>Г</w:t>
      </w:r>
      <w:r w:rsidR="00B828B6" w:rsidRPr="002C544F">
        <w:t>лав</w:t>
      </w:r>
      <w:r w:rsidRPr="002C544F">
        <w:t>а</w:t>
      </w:r>
      <w:r w:rsidR="00B828B6" w:rsidRPr="002C544F">
        <w:t xml:space="preserve"> </w:t>
      </w:r>
      <w:r w:rsidRPr="002C544F">
        <w:t>Шуньгского сельского поселения</w:t>
      </w:r>
      <w:r w:rsidR="002C2272" w:rsidRPr="002C544F">
        <w:rPr>
          <w:b/>
        </w:rPr>
        <w:t xml:space="preserve">    </w:t>
      </w:r>
      <w:r w:rsidR="00074212">
        <w:rPr>
          <w:b/>
        </w:rPr>
        <w:t xml:space="preserve">                              </w:t>
      </w:r>
      <w:r w:rsidR="00595204">
        <w:rPr>
          <w:b/>
        </w:rPr>
        <w:t xml:space="preserve">                                 </w:t>
      </w:r>
      <w:r w:rsidR="00074212" w:rsidRPr="002C544F">
        <w:t>Л.В.Журавлева</w:t>
      </w:r>
    </w:p>
    <w:p w:rsidR="00595204" w:rsidRDefault="00595204" w:rsidP="00074212"/>
    <w:p w:rsidR="00595204" w:rsidRDefault="00595204" w:rsidP="00074212"/>
    <w:p w:rsidR="00595204" w:rsidRDefault="00595204" w:rsidP="00074212"/>
    <w:p w:rsidR="00595204" w:rsidRDefault="00595204" w:rsidP="00074212"/>
    <w:p w:rsidR="00595204" w:rsidRDefault="00595204" w:rsidP="00074212"/>
    <w:p w:rsidR="00595204" w:rsidRPr="00CA7F7E" w:rsidRDefault="00595204" w:rsidP="005952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7F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7F7E">
        <w:rPr>
          <w:sz w:val="20"/>
          <w:szCs w:val="20"/>
        </w:rPr>
        <w:t>УТВЕРЖДЕНО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7F7E">
        <w:rPr>
          <w:sz w:val="20"/>
          <w:szCs w:val="20"/>
        </w:rPr>
        <w:t xml:space="preserve">Распоряжением 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7F7E">
        <w:rPr>
          <w:sz w:val="20"/>
          <w:szCs w:val="20"/>
        </w:rPr>
        <w:t>Администрации Шуньгского сельского поселения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A7F7E">
        <w:rPr>
          <w:sz w:val="20"/>
          <w:szCs w:val="20"/>
        </w:rPr>
        <w:t xml:space="preserve">№ </w:t>
      </w:r>
      <w:r>
        <w:rPr>
          <w:sz w:val="20"/>
          <w:szCs w:val="20"/>
        </w:rPr>
        <w:t>17</w:t>
      </w:r>
      <w:r w:rsidRPr="00CA7F7E">
        <w:rPr>
          <w:sz w:val="20"/>
          <w:szCs w:val="20"/>
        </w:rPr>
        <w:t xml:space="preserve"> от «</w:t>
      </w:r>
      <w:r>
        <w:rPr>
          <w:sz w:val="20"/>
          <w:szCs w:val="20"/>
        </w:rPr>
        <w:t>17</w:t>
      </w:r>
      <w:r w:rsidRPr="00CA7F7E">
        <w:rPr>
          <w:sz w:val="20"/>
          <w:szCs w:val="20"/>
        </w:rPr>
        <w:t xml:space="preserve">» июня 2015 года </w:t>
      </w:r>
    </w:p>
    <w:p w:rsidR="00595204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204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204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204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204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F7E">
        <w:rPr>
          <w:b/>
        </w:rPr>
        <w:t xml:space="preserve">Извещение 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7F7E">
        <w:rPr>
          <w:b/>
        </w:rPr>
        <w:t>о проведении открытого конкурса №1к-уд-15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center"/>
      </w:pPr>
    </w:p>
    <w:p w:rsidR="00595204" w:rsidRDefault="00595204" w:rsidP="00595204">
      <w:pPr>
        <w:widowControl w:val="0"/>
        <w:autoSpaceDE w:val="0"/>
        <w:autoSpaceDN w:val="0"/>
        <w:adjustRightInd w:val="0"/>
        <w:ind w:firstLine="708"/>
        <w:jc w:val="both"/>
      </w:pPr>
    </w:p>
    <w:p w:rsidR="00595204" w:rsidRDefault="00595204" w:rsidP="00595204">
      <w:pPr>
        <w:widowControl w:val="0"/>
        <w:autoSpaceDE w:val="0"/>
        <w:autoSpaceDN w:val="0"/>
        <w:adjustRightInd w:val="0"/>
        <w:ind w:firstLine="708"/>
        <w:jc w:val="both"/>
      </w:pPr>
    </w:p>
    <w:p w:rsidR="00595204" w:rsidRDefault="00595204" w:rsidP="00595204">
      <w:pPr>
        <w:widowControl w:val="0"/>
        <w:autoSpaceDE w:val="0"/>
        <w:autoSpaceDN w:val="0"/>
        <w:adjustRightInd w:val="0"/>
        <w:ind w:firstLine="708"/>
        <w:jc w:val="both"/>
      </w:pPr>
    </w:p>
    <w:p w:rsidR="00595204" w:rsidRPr="00CA7F7E" w:rsidRDefault="00595204" w:rsidP="00595204">
      <w:pPr>
        <w:widowControl w:val="0"/>
        <w:autoSpaceDE w:val="0"/>
        <w:autoSpaceDN w:val="0"/>
        <w:adjustRightInd w:val="0"/>
        <w:ind w:firstLine="708"/>
        <w:jc w:val="both"/>
      </w:pPr>
      <w:r w:rsidRPr="00CA7F7E">
        <w:t>Администрация Шуньгского сельского поселения извещает о проведении конкурса по отбору управляющей организации для управления многоквартирными домами на территории д. Шуньга Шуньгского сельского поселения Республики Карелия в соответствии с приведенной ниже информацией и конкурсной документацией.</w:t>
      </w:r>
    </w:p>
    <w:p w:rsidR="00595204" w:rsidRPr="00CA7F7E" w:rsidRDefault="00595204" w:rsidP="00595204">
      <w:pPr>
        <w:jc w:val="both"/>
        <w:rPr>
          <w:bCs/>
        </w:rPr>
      </w:pPr>
      <w:r w:rsidRPr="00CA7F7E">
        <w:rPr>
          <w:b/>
          <w:bCs/>
        </w:rPr>
        <w:t xml:space="preserve">Основание проведения конкурса и нормативные правовые акты, на основании которых проводится конкурс: </w:t>
      </w:r>
      <w:r w:rsidRPr="00CA7F7E">
        <w:rPr>
          <w:bCs/>
        </w:rPr>
        <w:t>Жилищный Кодекс Российской Федерации, Гражданский кодекс Российской Федерации,  Постановление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A7F7E">
        <w:rPr>
          <w:b/>
          <w:bCs/>
        </w:rPr>
        <w:t xml:space="preserve"> </w:t>
      </w:r>
      <w:r w:rsidRPr="00CA7F7E">
        <w:rPr>
          <w:bCs/>
        </w:rPr>
        <w:t>и иные нормативные правовые акты.</w:t>
      </w:r>
    </w:p>
    <w:p w:rsidR="00595204" w:rsidRPr="00CA7F7E" w:rsidRDefault="00595204" w:rsidP="00595204">
      <w:pPr>
        <w:jc w:val="both"/>
        <w:rPr>
          <w:bCs/>
        </w:rPr>
      </w:pPr>
      <w:r w:rsidRPr="00CA7F7E">
        <w:rPr>
          <w:b/>
          <w:bCs/>
        </w:rPr>
        <w:t xml:space="preserve">Наименование, место нахождения, почтовый адрес и адрес электронной почты, номер телефона организатора конкурса: </w:t>
      </w:r>
      <w:r w:rsidRPr="00CA7F7E">
        <w:rPr>
          <w:bCs/>
        </w:rPr>
        <w:t>Администрация Шуньгского сельского поселения.</w:t>
      </w:r>
    </w:p>
    <w:p w:rsidR="00595204" w:rsidRPr="00CA7F7E" w:rsidRDefault="00595204" w:rsidP="00595204">
      <w:pPr>
        <w:jc w:val="both"/>
        <w:rPr>
          <w:bCs/>
        </w:rPr>
      </w:pPr>
      <w:r w:rsidRPr="00CA7F7E">
        <w:rPr>
          <w:bCs/>
        </w:rPr>
        <w:t xml:space="preserve">Почтовый адрес (адрес места нахождения) и телефоны: 186304, Республика Карелия, Медвежьегорский район, д. Шуньга, ул. Совхозная, д. 16. Тел./факс: 8 (81434) </w:t>
      </w:r>
      <w:r>
        <w:rPr>
          <w:bCs/>
        </w:rPr>
        <w:t>5</w:t>
      </w:r>
      <w:r w:rsidRPr="00CA7F7E">
        <w:rPr>
          <w:bCs/>
        </w:rPr>
        <w:t>-</w:t>
      </w:r>
      <w:r>
        <w:rPr>
          <w:bCs/>
        </w:rPr>
        <w:t>35</w:t>
      </w:r>
      <w:r w:rsidRPr="00CA7F7E">
        <w:rPr>
          <w:bCs/>
        </w:rPr>
        <w:t>-</w:t>
      </w:r>
      <w:r>
        <w:rPr>
          <w:bCs/>
        </w:rPr>
        <w:t>34</w:t>
      </w:r>
      <w:r w:rsidRPr="00CA7F7E">
        <w:rPr>
          <w:bCs/>
        </w:rPr>
        <w:t xml:space="preserve">. </w:t>
      </w:r>
    </w:p>
    <w:p w:rsidR="00595204" w:rsidRPr="00CA7F7E" w:rsidRDefault="00595204" w:rsidP="00595204">
      <w:pPr>
        <w:jc w:val="both"/>
        <w:rPr>
          <w:bCs/>
        </w:rPr>
      </w:pPr>
      <w:r w:rsidRPr="00CA7F7E">
        <w:rPr>
          <w:bCs/>
        </w:rPr>
        <w:t>Контактное лицо: Журавлева Людмила Валерьевна.</w:t>
      </w:r>
    </w:p>
    <w:p w:rsidR="00595204" w:rsidRPr="00CA7F7E" w:rsidRDefault="00595204" w:rsidP="00595204">
      <w:pPr>
        <w:jc w:val="both"/>
        <w:rPr>
          <w:bCs/>
        </w:rPr>
      </w:pPr>
      <w:r w:rsidRPr="00CA7F7E">
        <w:rPr>
          <w:bCs/>
        </w:rPr>
        <w:t xml:space="preserve">Адрес электронной почты (e-mail) Заказчика: </w:t>
      </w:r>
      <w:hyperlink r:id="rId9" w:history="1">
        <w:r w:rsidRPr="00CA7F7E">
          <w:rPr>
            <w:bCs/>
            <w:color w:val="0000FF"/>
            <w:u w:val="single"/>
          </w:rPr>
          <w:t>adminshunga@mail.ru</w:t>
        </w:r>
      </w:hyperlink>
      <w:r w:rsidRPr="00CA7F7E">
        <w:rPr>
          <w:bCs/>
        </w:rPr>
        <w:t xml:space="preserve"> . </w:t>
      </w:r>
    </w:p>
    <w:p w:rsidR="00595204" w:rsidRPr="00CA7F7E" w:rsidRDefault="00595204" w:rsidP="00595204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CA7F7E">
        <w:t xml:space="preserve">Специализированная организация по проведению конкурса: Общество с ограниченной ответственностью «Первая специализированная организация «Государственный заказ» (сокращенное наименование </w:t>
      </w:r>
      <w:r w:rsidRPr="00CA7F7E">
        <w:rPr>
          <w:bCs/>
        </w:rPr>
        <w:t xml:space="preserve">ООО «ПСО «Госзаказ»), расположенное по адресу: 185028, Республика Карелия, г. Петрозаводск, ул. ул. Энгельса, 10, каб. 506. Телефон/факс: (8142) 76-33-39/76-52-11. Адрес электронной почты: </w:t>
      </w:r>
      <w:hyperlink r:id="rId10" w:history="1">
        <w:r w:rsidRPr="00CA7F7E">
          <w:rPr>
            <w:u w:val="single"/>
            <w:lang w:val="en-US"/>
          </w:rPr>
          <w:t>pso</w:t>
        </w:r>
        <w:r w:rsidRPr="00CA7F7E">
          <w:rPr>
            <w:u w:val="single"/>
          </w:rPr>
          <w:t>.</w:t>
        </w:r>
        <w:r w:rsidRPr="00CA7F7E">
          <w:rPr>
            <w:u w:val="single"/>
            <w:lang w:val="en-US"/>
          </w:rPr>
          <w:t>goszakaz</w:t>
        </w:r>
        <w:r w:rsidRPr="00CA7F7E">
          <w:rPr>
            <w:u w:val="single"/>
          </w:rPr>
          <w:t>@</w:t>
        </w:r>
        <w:r w:rsidRPr="00CA7F7E">
          <w:rPr>
            <w:u w:val="single"/>
            <w:lang w:val="en-US"/>
          </w:rPr>
          <w:t>gmail</w:t>
        </w:r>
        <w:r w:rsidRPr="00CA7F7E">
          <w:rPr>
            <w:u w:val="single"/>
          </w:rPr>
          <w:t>.</w:t>
        </w:r>
        <w:r w:rsidRPr="00CA7F7E">
          <w:rPr>
            <w:u w:val="single"/>
            <w:lang w:val="en-US"/>
          </w:rPr>
          <w:t>com</w:t>
        </w:r>
      </w:hyperlink>
      <w:r w:rsidRPr="00CA7F7E">
        <w:rPr>
          <w:bCs/>
        </w:rPr>
        <w:t>. Контактное лицо: Балаев Борис Викторович.</w:t>
      </w:r>
    </w:p>
    <w:p w:rsidR="00595204" w:rsidRPr="00CA7F7E" w:rsidRDefault="00595204" w:rsidP="00595204"/>
    <w:p w:rsidR="00595204" w:rsidRPr="00CA7F7E" w:rsidRDefault="00595204" w:rsidP="00595204">
      <w:pPr>
        <w:widowControl w:val="0"/>
        <w:autoSpaceDE w:val="0"/>
        <w:autoSpaceDN w:val="0"/>
        <w:adjustRightInd w:val="0"/>
      </w:pPr>
      <w:r w:rsidRPr="00CA7F7E">
        <w:tab/>
      </w:r>
      <w:r w:rsidRPr="00CA7F7E">
        <w:rPr>
          <w:b/>
          <w:bCs/>
          <w:color w:val="000000"/>
        </w:rPr>
        <w:t>Характеристика объектов конкурса, включая адреса многоквартирных домов, размер платы за содержание и ремонт жилого помещения:</w:t>
      </w:r>
    </w:p>
    <w:p w:rsidR="00595204" w:rsidRPr="00CA7F7E" w:rsidRDefault="00595204" w:rsidP="00595204">
      <w:pPr>
        <w:widowControl w:val="0"/>
        <w:tabs>
          <w:tab w:val="left" w:pos="1836"/>
        </w:tabs>
        <w:autoSpaceDE w:val="0"/>
        <w:autoSpaceDN w:val="0"/>
        <w:adjustRightInd w:val="0"/>
        <w:sectPr w:rsidR="00595204" w:rsidRPr="00CA7F7E" w:rsidSect="00612884">
          <w:pgSz w:w="11909" w:h="16834" w:code="9"/>
          <w:pgMar w:top="805" w:right="839" w:bottom="357" w:left="1242" w:header="720" w:footer="720" w:gutter="0"/>
          <w:cols w:space="60"/>
          <w:noEndnote/>
        </w:sectPr>
      </w:pPr>
      <w:r w:rsidRPr="00CA7F7E">
        <w:tab/>
      </w:r>
    </w:p>
    <w:p w:rsidR="00595204" w:rsidRPr="00CA7F7E" w:rsidRDefault="00595204" w:rsidP="00595204">
      <w:pPr>
        <w:tabs>
          <w:tab w:val="left" w:pos="1836"/>
        </w:tabs>
        <w:jc w:val="both"/>
        <w:rPr>
          <w:b/>
          <w:bCs/>
        </w:rPr>
      </w:pPr>
      <w:r w:rsidRPr="00CA7F7E">
        <w:rPr>
          <w:b/>
          <w:bCs/>
        </w:rPr>
        <w:lastRenderedPageBreak/>
        <w:tab/>
      </w:r>
    </w:p>
    <w:tbl>
      <w:tblPr>
        <w:tblW w:w="14914" w:type="dxa"/>
        <w:tblInd w:w="817" w:type="dxa"/>
        <w:tblLayout w:type="fixed"/>
        <w:tblLook w:val="0000"/>
      </w:tblPr>
      <w:tblGrid>
        <w:gridCol w:w="425"/>
        <w:gridCol w:w="1448"/>
        <w:gridCol w:w="425"/>
        <w:gridCol w:w="709"/>
        <w:gridCol w:w="808"/>
        <w:gridCol w:w="807"/>
        <w:gridCol w:w="808"/>
        <w:gridCol w:w="807"/>
        <w:gridCol w:w="673"/>
        <w:gridCol w:w="941"/>
        <w:gridCol w:w="684"/>
        <w:gridCol w:w="567"/>
        <w:gridCol w:w="567"/>
        <w:gridCol w:w="567"/>
        <w:gridCol w:w="709"/>
        <w:gridCol w:w="567"/>
        <w:gridCol w:w="709"/>
        <w:gridCol w:w="850"/>
        <w:gridCol w:w="851"/>
        <w:gridCol w:w="992"/>
      </w:tblGrid>
      <w:tr w:rsidR="00595204" w:rsidRPr="00CA7F7E" w:rsidTr="00612884">
        <w:trPr>
          <w:trHeight w:val="23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№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Улица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№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дома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Год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постройки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Площадь МД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Материал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стен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ab/>
            </w:r>
            <w:r w:rsidRPr="00CA7F7E">
              <w:rPr>
                <w:sz w:val="18"/>
                <w:szCs w:val="18"/>
                <w:lang w:eastAsia="ar-SA"/>
              </w:rPr>
              <w:tab/>
              <w:t>Материал</w:t>
            </w:r>
          </w:p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крыш</w:t>
            </w:r>
          </w:p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Этаж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ность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Всего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квартир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Всего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подъедов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Размер платы за содержание и ремонт жилого помещения, руб/кв.м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Размер платы за содержание и ремонт жилого помещения, руб.</w:t>
            </w:r>
          </w:p>
        </w:tc>
      </w:tr>
      <w:tr w:rsidR="00595204" w:rsidRPr="00CA7F7E" w:rsidTr="00612884"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 w:rsidRPr="00CA7F7E">
              <w:rPr>
                <w:b/>
                <w:sz w:val="18"/>
                <w:szCs w:val="18"/>
                <w:lang w:eastAsia="ar-SA"/>
              </w:rPr>
              <w:t>Эл.плиты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 w:rsidRPr="00CA7F7E">
              <w:rPr>
                <w:b/>
                <w:sz w:val="18"/>
                <w:szCs w:val="18"/>
                <w:lang w:eastAsia="ar-SA"/>
              </w:rPr>
              <w:t>газ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 w:rsidRPr="00CA7F7E">
              <w:rPr>
                <w:b/>
                <w:sz w:val="18"/>
                <w:szCs w:val="18"/>
                <w:lang w:eastAsia="ar-SA"/>
              </w:rPr>
              <w:t>ХВС, канализ., септик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b/>
                <w:sz w:val="18"/>
                <w:szCs w:val="18"/>
                <w:lang w:eastAsia="ar-SA"/>
              </w:rPr>
              <w:t>отопление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595204" w:rsidRPr="00CA7F7E" w:rsidTr="00612884">
        <w:trPr>
          <w:trHeight w:val="1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 т.ч.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встоенные  не-жилые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center" w:pos="-4927"/>
                <w:tab w:val="left" w:pos="30"/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Эл.плит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Баллоны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Водоп-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ровод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Канна-лизация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Септик,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выгреб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Центр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Отопл.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Наличие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печного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отопления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95204" w:rsidRPr="00CA7F7E" w:rsidTr="00612884">
        <w:trPr>
          <w:trHeight w:val="7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</w:t>
            </w: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21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1007,4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13096,2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853,2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11091,6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1124,0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14612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847,8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11021,4</w:t>
            </w:r>
          </w:p>
        </w:tc>
      </w:tr>
      <w:tr w:rsidR="00595204" w:rsidRPr="00CA7F7E" w:rsidTr="00612884">
        <w:trPr>
          <w:trHeight w:val="4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918,8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 (20ком)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10538,636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1007,4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13096,2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835,1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10856,3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847,8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CA7F7E">
              <w:rPr>
                <w:sz w:val="18"/>
                <w:szCs w:val="18"/>
                <w:lang w:val="en-US"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11021,4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349,0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1912,52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</w:t>
            </w: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511,0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2800,28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318,6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1745,928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324,5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1778,26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ул.Набережная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324,3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1777,164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324,3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1777,164</w:t>
            </w:r>
          </w:p>
        </w:tc>
      </w:tr>
      <w:tr w:rsidR="00595204" w:rsidRPr="00CA7F7E" w:rsidTr="00612884">
        <w:trPr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333,1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866,06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111,0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288,6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ул.Центральная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54,0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140,4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353,6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353,6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162,0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421,2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301,6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163,0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423,8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133,0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345,8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156,0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405,6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>18</w:t>
            </w:r>
            <w:r w:rsidRPr="00CA7F7E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306,8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301,6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301,6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149,0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387,4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151,0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392,6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149,0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блочный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387,4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137,1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356,46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257,4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151,0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392,6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ул.Совхозная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169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163,0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423,8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163,0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423,8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177,0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460,2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163,0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423,8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п.ММС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кирпич.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442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п.Больничный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327,6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ул.Набережная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116,0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301,6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ул.Набережная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124,0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322,4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ул.Набережная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130,0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338</w:t>
            </w:r>
          </w:p>
        </w:tc>
      </w:tr>
      <w:tr w:rsidR="00595204" w:rsidRPr="00CA7F7E" w:rsidTr="00612884">
        <w:trPr>
          <w:trHeight w:val="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595204">
            <w:pPr>
              <w:numPr>
                <w:ilvl w:val="0"/>
                <w:numId w:val="9"/>
              </w:numPr>
              <w:tabs>
                <w:tab w:val="left" w:pos="10065"/>
              </w:tabs>
              <w:suppressAutoHyphens/>
              <w:spacing w:line="200" w:lineRule="atLeast"/>
              <w:ind w:hanging="686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ул.Набережная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1967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105,0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дерев.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шифер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A7F7E">
              <w:rPr>
                <w:sz w:val="18"/>
                <w:szCs w:val="18"/>
                <w:lang w:eastAsia="ar-SA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95204" w:rsidRPr="00CC3D4A" w:rsidRDefault="00595204" w:rsidP="00612884">
            <w:pPr>
              <w:jc w:val="right"/>
              <w:rPr>
                <w:color w:val="000000"/>
                <w:sz w:val="18"/>
                <w:szCs w:val="18"/>
              </w:rPr>
            </w:pPr>
            <w:r w:rsidRPr="00CC3D4A">
              <w:rPr>
                <w:color w:val="000000"/>
                <w:sz w:val="18"/>
                <w:szCs w:val="18"/>
                <w:lang w:eastAsia="ar-SA"/>
              </w:rPr>
              <w:t>273</w:t>
            </w:r>
          </w:p>
        </w:tc>
      </w:tr>
      <w:tr w:rsidR="00595204" w:rsidRPr="00CA7F7E" w:rsidTr="00612884"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13781,4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595204" w:rsidRPr="00CA7F7E" w:rsidRDefault="00595204" w:rsidP="00612884">
            <w:pPr>
              <w:tabs>
                <w:tab w:val="left" w:pos="10065"/>
              </w:tabs>
              <w:suppressAutoHyphens/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C3D4A">
              <w:rPr>
                <w:b/>
                <w:bCs/>
                <w:sz w:val="18"/>
                <w:szCs w:val="18"/>
                <w:lang w:eastAsia="ar-SA"/>
              </w:rPr>
              <w:t>118014,37</w:t>
            </w:r>
          </w:p>
        </w:tc>
      </w:tr>
    </w:tbl>
    <w:p w:rsidR="00595204" w:rsidRPr="00CA7F7E" w:rsidRDefault="00595204" w:rsidP="00595204">
      <w:pPr>
        <w:tabs>
          <w:tab w:val="left" w:pos="1836"/>
        </w:tabs>
        <w:ind w:left="426"/>
        <w:jc w:val="both"/>
        <w:rPr>
          <w:b/>
          <w:bCs/>
        </w:rPr>
      </w:pPr>
    </w:p>
    <w:p w:rsidR="00595204" w:rsidRPr="00CA7F7E" w:rsidRDefault="00595204" w:rsidP="00595204">
      <w:pPr>
        <w:widowControl w:val="0"/>
        <w:tabs>
          <w:tab w:val="left" w:pos="1488"/>
        </w:tabs>
        <w:autoSpaceDE w:val="0"/>
        <w:autoSpaceDN w:val="0"/>
        <w:adjustRightInd w:val="0"/>
        <w:rPr>
          <w:sz w:val="20"/>
          <w:szCs w:val="20"/>
        </w:rPr>
        <w:sectPr w:rsidR="00595204" w:rsidRPr="00CA7F7E" w:rsidSect="00612884">
          <w:pgSz w:w="16834" w:h="11909" w:orient="landscape" w:code="9"/>
          <w:pgMar w:top="1242" w:right="805" w:bottom="839" w:left="357" w:header="720" w:footer="720" w:gutter="0"/>
          <w:cols w:space="60"/>
          <w:noEndnote/>
        </w:sectPr>
      </w:pPr>
      <w:r w:rsidRPr="00CA7F7E">
        <w:rPr>
          <w:sz w:val="20"/>
          <w:szCs w:val="20"/>
        </w:rPr>
        <w:tab/>
      </w:r>
    </w:p>
    <w:p w:rsidR="00595204" w:rsidRPr="00CA7F7E" w:rsidRDefault="00595204" w:rsidP="00595204">
      <w:pPr>
        <w:jc w:val="both"/>
        <w:rPr>
          <w:b/>
          <w:bCs/>
        </w:rPr>
      </w:pPr>
    </w:p>
    <w:p w:rsidR="00595204" w:rsidRPr="00CA7F7E" w:rsidRDefault="00595204" w:rsidP="00595204">
      <w:pPr>
        <w:jc w:val="both"/>
        <w:rPr>
          <w:b/>
        </w:rPr>
      </w:pPr>
      <w:bookmarkStart w:id="0" w:name="RANGE!A1:J277"/>
      <w:bookmarkEnd w:id="0"/>
    </w:p>
    <w:p w:rsidR="00595204" w:rsidRDefault="00595204" w:rsidP="00595204">
      <w:pPr>
        <w:jc w:val="both"/>
        <w:rPr>
          <w:bCs/>
        </w:rPr>
      </w:pPr>
      <w:r w:rsidRPr="00CA7F7E">
        <w:rPr>
          <w:b/>
          <w:bCs/>
        </w:rPr>
        <w:t xml:space="preserve">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 </w:t>
      </w:r>
      <w:r w:rsidRPr="00CA7F7E">
        <w:rPr>
          <w:bCs/>
        </w:rPr>
        <w:t>согласно конкурсной документации.</w:t>
      </w:r>
      <w:r>
        <w:rPr>
          <w:bCs/>
        </w:rPr>
        <w:t xml:space="preserve"> </w:t>
      </w:r>
    </w:p>
    <w:p w:rsidR="00595204" w:rsidRDefault="00595204" w:rsidP="00595204">
      <w:pPr>
        <w:jc w:val="both"/>
        <w:rPr>
          <w:b/>
        </w:rPr>
      </w:pPr>
      <w:r w:rsidRPr="00B528E6">
        <w:rPr>
          <w:b/>
        </w:rPr>
        <w:t>Перечень дополнительных работ и услуг по содержанию и текущему ремонту общего имущества объектов конкурса</w:t>
      </w:r>
    </w:p>
    <w:p w:rsidR="00595204" w:rsidRPr="00026860" w:rsidRDefault="00595204" w:rsidP="00595204">
      <w:pPr>
        <w:jc w:val="both"/>
        <w:rPr>
          <w:b/>
        </w:rPr>
      </w:pPr>
      <w:r w:rsidRPr="00B528E6">
        <w:t>Работы и услуги по содержанию иного общего имущества в многоквартирном доме, в том числе: Вывоз жидких бытовых отходов.</w:t>
      </w:r>
    </w:p>
    <w:p w:rsidR="00595204" w:rsidRPr="00026860" w:rsidRDefault="00595204" w:rsidP="00595204">
      <w:pPr>
        <w:jc w:val="both"/>
        <w:rPr>
          <w:bCs/>
        </w:rPr>
      </w:pPr>
      <w:r w:rsidRPr="00026860">
        <w:rPr>
          <w:b/>
          <w:bCs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документации: </w:t>
      </w:r>
      <w:hyperlink r:id="rId11" w:history="1">
        <w:r w:rsidRPr="00026860">
          <w:rPr>
            <w:b/>
            <w:bCs/>
            <w:u w:val="single"/>
          </w:rPr>
          <w:t>http://torgi.gov.ru</w:t>
        </w:r>
      </w:hyperlink>
      <w:r w:rsidRPr="00026860">
        <w:rPr>
          <w:b/>
          <w:bCs/>
        </w:rPr>
        <w:t xml:space="preserve"> </w:t>
      </w:r>
      <w:r w:rsidRPr="00026860">
        <w:rPr>
          <w:bCs/>
        </w:rPr>
        <w:t>конкурсная документация предоставляется бесплатно с 1</w:t>
      </w:r>
      <w:r>
        <w:rPr>
          <w:bCs/>
        </w:rPr>
        <w:t>9</w:t>
      </w:r>
      <w:r w:rsidRPr="00026860">
        <w:rPr>
          <w:bCs/>
        </w:rPr>
        <w:t xml:space="preserve">.06.2015г. по 21.07.2015г. (включительно) в рабочие дни (кроме субботы и воскресенья) с 09:00 до 12:30 и с 13:30 до 17:00 (время московское) </w:t>
      </w:r>
      <w:r w:rsidRPr="00026860">
        <w:t>по адресу:</w:t>
      </w:r>
      <w:r w:rsidRPr="00026860">
        <w:rPr>
          <w:bCs/>
        </w:rPr>
        <w:t xml:space="preserve"> </w:t>
      </w:r>
      <w:r w:rsidRPr="00026860">
        <w:rPr>
          <w:b/>
        </w:rPr>
        <w:t xml:space="preserve">185028, Республика Карелия, г. Петрозаводск, ул. Энгельса, 10, каб. 506 </w:t>
      </w:r>
      <w:r w:rsidRPr="00026860">
        <w:rPr>
          <w:bCs/>
        </w:rPr>
        <w:t>по запросу в письменной форме.</w:t>
      </w:r>
    </w:p>
    <w:p w:rsidR="00595204" w:rsidRPr="00026860" w:rsidRDefault="00595204" w:rsidP="00595204">
      <w:pPr>
        <w:jc w:val="both"/>
        <w:rPr>
          <w:bCs/>
        </w:rPr>
      </w:pPr>
    </w:p>
    <w:p w:rsidR="00595204" w:rsidRPr="00026860" w:rsidRDefault="00595204" w:rsidP="00595204">
      <w:pPr>
        <w:jc w:val="both"/>
        <w:rPr>
          <w:bCs/>
        </w:rPr>
      </w:pPr>
      <w:r w:rsidRPr="00026860">
        <w:rPr>
          <w:b/>
          <w:bCs/>
        </w:rPr>
        <w:t xml:space="preserve">Место, порядок и срок подачи заявок на участие в конкурсе: </w:t>
      </w:r>
      <w:r w:rsidRPr="00026860">
        <w:rPr>
          <w:b/>
        </w:rPr>
        <w:t>185028, Республика Карелия, г. Петрозаводск, ул. Энгельса, 10, каб. 506</w:t>
      </w:r>
      <w:r w:rsidRPr="00026860">
        <w:rPr>
          <w:bCs/>
        </w:rPr>
        <w:t xml:space="preserve">; заявки подаются в письменной форме, в конверте (на конверте пометка «Заявка на участие в конкурсе №1к-уд-15 по отбору управляющей организации для управления многоквартирными домами на территории д. Шуньга Шуньгского сельского поселения Республики Карелия по Лоту №___ </w:t>
      </w:r>
      <w:r w:rsidRPr="00026860">
        <w:rPr>
          <w:bCs/>
          <w:i/>
        </w:rPr>
        <w:t>(указать)»)</w:t>
      </w:r>
      <w:r w:rsidRPr="00026860">
        <w:rPr>
          <w:bCs/>
        </w:rPr>
        <w:t xml:space="preserve"> в рабочие дни (кроме субботы и воскресенья) с 09:00 до 12:30 и с 13:30 до 17:00 (время московское) в период с 19.06.2015г. по 11:00 21.07.2015г. </w:t>
      </w:r>
    </w:p>
    <w:p w:rsidR="00595204" w:rsidRPr="00026860" w:rsidRDefault="00595204" w:rsidP="00595204">
      <w:pPr>
        <w:jc w:val="both"/>
        <w:rPr>
          <w:b/>
          <w:bCs/>
        </w:rPr>
      </w:pPr>
    </w:p>
    <w:p w:rsidR="00595204" w:rsidRPr="00026860" w:rsidRDefault="00595204" w:rsidP="00595204">
      <w:pPr>
        <w:jc w:val="both"/>
        <w:rPr>
          <w:bCs/>
        </w:rPr>
      </w:pPr>
      <w:r w:rsidRPr="00026860">
        <w:rPr>
          <w:b/>
          <w:bCs/>
        </w:rPr>
        <w:t xml:space="preserve"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конкурсе: </w:t>
      </w:r>
      <w:r w:rsidRPr="00026860">
        <w:rPr>
          <w:b/>
        </w:rPr>
        <w:t>185028, Республика Карелия, г. Петрозаводск, ул. Энгельса, 10, каб. 506</w:t>
      </w:r>
      <w:r w:rsidRPr="00026860">
        <w:rPr>
          <w:bCs/>
        </w:rPr>
        <w:t>, 21.07.2015г. в 11:00 (время московское); рассмотрение по адресу места вскрытия конвертов 28.07.2015г. в 11:00 (время московское).</w:t>
      </w:r>
    </w:p>
    <w:p w:rsidR="00595204" w:rsidRPr="00026860" w:rsidRDefault="00595204" w:rsidP="00595204">
      <w:pPr>
        <w:jc w:val="both"/>
        <w:rPr>
          <w:bCs/>
        </w:rPr>
      </w:pPr>
    </w:p>
    <w:p w:rsidR="00595204" w:rsidRPr="00026860" w:rsidRDefault="00595204" w:rsidP="00595204">
      <w:pPr>
        <w:jc w:val="both"/>
        <w:rPr>
          <w:bCs/>
        </w:rPr>
      </w:pPr>
      <w:r w:rsidRPr="00026860">
        <w:rPr>
          <w:b/>
          <w:bCs/>
        </w:rPr>
        <w:t xml:space="preserve">Место, дата и время проведения конкурса: </w:t>
      </w:r>
      <w:r w:rsidRPr="00026860">
        <w:rPr>
          <w:b/>
        </w:rPr>
        <w:t>185028, Республика Карелия, г. Петрозаводск, ул. Энгельса, 10, каб. 506,</w:t>
      </w:r>
      <w:r w:rsidRPr="00026860">
        <w:rPr>
          <w:bCs/>
        </w:rPr>
        <w:t xml:space="preserve"> 28.07.2015г. в 11:00 (время московское).</w:t>
      </w:r>
    </w:p>
    <w:p w:rsidR="00595204" w:rsidRPr="00CA7F7E" w:rsidRDefault="00595204" w:rsidP="00595204">
      <w:pPr>
        <w:jc w:val="both"/>
        <w:rPr>
          <w:bCs/>
        </w:rPr>
      </w:pPr>
    </w:p>
    <w:p w:rsidR="00595204" w:rsidRDefault="00595204" w:rsidP="0059520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A7F7E">
        <w:rPr>
          <w:b/>
        </w:rPr>
        <w:t xml:space="preserve">Размер обеспечения заявки на участие в конкурсе: </w:t>
      </w:r>
    </w:p>
    <w:p w:rsidR="00595204" w:rsidRDefault="00595204" w:rsidP="005952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5204" w:rsidRPr="00CA7F7E" w:rsidRDefault="00595204" w:rsidP="0059520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</w:tblGrid>
      <w:tr w:rsidR="00595204" w:rsidRPr="00CA7F7E" w:rsidTr="00612884">
        <w:tc>
          <w:tcPr>
            <w:tcW w:w="2660" w:type="dxa"/>
          </w:tcPr>
          <w:p w:rsidR="00595204" w:rsidRPr="00CA7F7E" w:rsidRDefault="00595204" w:rsidP="006128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7F7E">
              <w:rPr>
                <w:sz w:val="20"/>
                <w:szCs w:val="20"/>
                <w:lang w:eastAsia="ar-SA"/>
              </w:rPr>
              <w:t>Номер лота</w:t>
            </w:r>
          </w:p>
        </w:tc>
        <w:tc>
          <w:tcPr>
            <w:tcW w:w="4252" w:type="dxa"/>
          </w:tcPr>
          <w:p w:rsidR="00595204" w:rsidRPr="00CA7F7E" w:rsidRDefault="00595204" w:rsidP="006128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A7F7E">
              <w:rPr>
                <w:sz w:val="20"/>
                <w:szCs w:val="20"/>
                <w:lang w:eastAsia="ar-SA"/>
              </w:rPr>
              <w:t>Размер обеспечения заявки, руб.</w:t>
            </w:r>
          </w:p>
        </w:tc>
      </w:tr>
      <w:tr w:rsidR="00595204" w:rsidRPr="00CA7F7E" w:rsidTr="00612884">
        <w:tc>
          <w:tcPr>
            <w:tcW w:w="2660" w:type="dxa"/>
          </w:tcPr>
          <w:p w:rsidR="00595204" w:rsidRPr="00CA7F7E" w:rsidRDefault="00595204" w:rsidP="0061288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A7F7E">
              <w:rPr>
                <w:sz w:val="20"/>
                <w:szCs w:val="20"/>
                <w:lang w:eastAsia="ar-SA"/>
              </w:rPr>
              <w:t>ЛОТ № 1</w:t>
            </w:r>
          </w:p>
        </w:tc>
        <w:tc>
          <w:tcPr>
            <w:tcW w:w="4252" w:type="dxa"/>
          </w:tcPr>
          <w:p w:rsidR="00595204" w:rsidRPr="00CA7F7E" w:rsidRDefault="00595204" w:rsidP="0061288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5900,72</w:t>
            </w:r>
          </w:p>
        </w:tc>
      </w:tr>
    </w:tbl>
    <w:p w:rsidR="00595204" w:rsidRDefault="00595204" w:rsidP="00595204"/>
    <w:p w:rsidR="00595204" w:rsidRPr="002C544F" w:rsidRDefault="00595204" w:rsidP="00074212"/>
    <w:p w:rsidR="000B2EE0" w:rsidRPr="002C544F" w:rsidRDefault="00074212" w:rsidP="00473823">
      <w:r>
        <w:rPr>
          <w:b/>
        </w:rPr>
        <w:t xml:space="preserve"> </w:t>
      </w:r>
      <w:r w:rsidR="002C2272" w:rsidRPr="002C544F">
        <w:rPr>
          <w:b/>
        </w:rPr>
        <w:t xml:space="preserve">             </w:t>
      </w:r>
      <w:r w:rsidR="00D10883" w:rsidRPr="002C544F">
        <w:rPr>
          <w:b/>
        </w:rPr>
        <w:t xml:space="preserve">      </w:t>
      </w:r>
      <w:r w:rsidR="002C2272" w:rsidRPr="002C544F">
        <w:rPr>
          <w:b/>
        </w:rPr>
        <w:t xml:space="preserve">        </w:t>
      </w:r>
      <w:r w:rsidR="00D10883" w:rsidRPr="002C544F">
        <w:rPr>
          <w:b/>
        </w:rPr>
        <w:t xml:space="preserve">                                                   </w:t>
      </w:r>
      <w:r w:rsidR="002C2272" w:rsidRPr="002C544F">
        <w:rPr>
          <w:b/>
        </w:rPr>
        <w:t xml:space="preserve">     </w:t>
      </w:r>
      <w:r w:rsidR="00D56D52" w:rsidRPr="002C544F">
        <w:rPr>
          <w:b/>
        </w:rPr>
        <w:t xml:space="preserve"> </w:t>
      </w:r>
    </w:p>
    <w:p w:rsidR="00DE2848" w:rsidRPr="000C3C63" w:rsidRDefault="00DE2848" w:rsidP="00473823">
      <w:pPr>
        <w:rPr>
          <w:i/>
          <w:color w:val="FF0000"/>
        </w:rPr>
      </w:pPr>
    </w:p>
    <w:sectPr w:rsidR="00DE2848" w:rsidRPr="000C3C63" w:rsidSect="00B9614C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A9" w:rsidRDefault="00054AA9" w:rsidP="003067FD">
      <w:r>
        <w:separator/>
      </w:r>
    </w:p>
  </w:endnote>
  <w:endnote w:type="continuationSeparator" w:id="0">
    <w:p w:rsidR="00054AA9" w:rsidRDefault="00054AA9" w:rsidP="0030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A9" w:rsidRDefault="00054AA9" w:rsidP="003067FD">
      <w:r>
        <w:separator/>
      </w:r>
    </w:p>
  </w:footnote>
  <w:footnote w:type="continuationSeparator" w:id="0">
    <w:p w:rsidR="00054AA9" w:rsidRDefault="00054AA9" w:rsidP="00306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1EF"/>
    <w:multiLevelType w:val="hybridMultilevel"/>
    <w:tmpl w:val="7C02CF42"/>
    <w:lvl w:ilvl="0" w:tplc="9476166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0B92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A113F"/>
    <w:multiLevelType w:val="hybridMultilevel"/>
    <w:tmpl w:val="BEC62EFA"/>
    <w:lvl w:ilvl="0" w:tplc="B9F69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51D52"/>
    <w:multiLevelType w:val="hybridMultilevel"/>
    <w:tmpl w:val="936AC9DC"/>
    <w:lvl w:ilvl="0" w:tplc="0A8E6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5561A"/>
    <w:multiLevelType w:val="hybridMultilevel"/>
    <w:tmpl w:val="E3EEE12E"/>
    <w:lvl w:ilvl="0" w:tplc="294CC6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43A7930"/>
    <w:multiLevelType w:val="hybridMultilevel"/>
    <w:tmpl w:val="936AC9DC"/>
    <w:lvl w:ilvl="0" w:tplc="0A8E6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50A3E"/>
    <w:multiLevelType w:val="hybridMultilevel"/>
    <w:tmpl w:val="24F0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51E70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08"/>
    <w:rsid w:val="000029F7"/>
    <w:rsid w:val="00002F3A"/>
    <w:rsid w:val="00020CBD"/>
    <w:rsid w:val="00024498"/>
    <w:rsid w:val="000275DE"/>
    <w:rsid w:val="00033200"/>
    <w:rsid w:val="000339A8"/>
    <w:rsid w:val="0003556C"/>
    <w:rsid w:val="00054AA9"/>
    <w:rsid w:val="00074212"/>
    <w:rsid w:val="00095D56"/>
    <w:rsid w:val="00096C56"/>
    <w:rsid w:val="000A2093"/>
    <w:rsid w:val="000A7027"/>
    <w:rsid w:val="000A782E"/>
    <w:rsid w:val="000B0E66"/>
    <w:rsid w:val="000B2EE0"/>
    <w:rsid w:val="000C16ED"/>
    <w:rsid w:val="000C28BC"/>
    <w:rsid w:val="000C3C63"/>
    <w:rsid w:val="000D6297"/>
    <w:rsid w:val="000E4D78"/>
    <w:rsid w:val="00124ECC"/>
    <w:rsid w:val="00150987"/>
    <w:rsid w:val="00163D9C"/>
    <w:rsid w:val="001664CA"/>
    <w:rsid w:val="0017423F"/>
    <w:rsid w:val="00184AEF"/>
    <w:rsid w:val="00190428"/>
    <w:rsid w:val="00190FB7"/>
    <w:rsid w:val="00194880"/>
    <w:rsid w:val="00197CE5"/>
    <w:rsid w:val="001A0190"/>
    <w:rsid w:val="001A02BB"/>
    <w:rsid w:val="001C4408"/>
    <w:rsid w:val="001D1472"/>
    <w:rsid w:val="001D65D1"/>
    <w:rsid w:val="001F297C"/>
    <w:rsid w:val="001F55AE"/>
    <w:rsid w:val="001F7DAB"/>
    <w:rsid w:val="002131BC"/>
    <w:rsid w:val="002329B6"/>
    <w:rsid w:val="002334F3"/>
    <w:rsid w:val="00254C5E"/>
    <w:rsid w:val="002605EC"/>
    <w:rsid w:val="002633FB"/>
    <w:rsid w:val="0026378D"/>
    <w:rsid w:val="00272DAE"/>
    <w:rsid w:val="00272F4A"/>
    <w:rsid w:val="00285386"/>
    <w:rsid w:val="00294400"/>
    <w:rsid w:val="00297EAB"/>
    <w:rsid w:val="002A00A2"/>
    <w:rsid w:val="002A2945"/>
    <w:rsid w:val="002A7448"/>
    <w:rsid w:val="002B4BB1"/>
    <w:rsid w:val="002C2272"/>
    <w:rsid w:val="002C544F"/>
    <w:rsid w:val="002E04E1"/>
    <w:rsid w:val="002E076D"/>
    <w:rsid w:val="003067FD"/>
    <w:rsid w:val="00343B3A"/>
    <w:rsid w:val="00350438"/>
    <w:rsid w:val="0035308C"/>
    <w:rsid w:val="00362BA2"/>
    <w:rsid w:val="00384229"/>
    <w:rsid w:val="003861C7"/>
    <w:rsid w:val="00394C73"/>
    <w:rsid w:val="003A42B7"/>
    <w:rsid w:val="003C0527"/>
    <w:rsid w:val="003C436A"/>
    <w:rsid w:val="003D2F11"/>
    <w:rsid w:val="004013BA"/>
    <w:rsid w:val="00420E8D"/>
    <w:rsid w:val="004419DC"/>
    <w:rsid w:val="004439BC"/>
    <w:rsid w:val="00443E3C"/>
    <w:rsid w:val="00470BB0"/>
    <w:rsid w:val="00473823"/>
    <w:rsid w:val="004742A1"/>
    <w:rsid w:val="00477764"/>
    <w:rsid w:val="004A4B88"/>
    <w:rsid w:val="004B09BF"/>
    <w:rsid w:val="004C112A"/>
    <w:rsid w:val="004E4F9B"/>
    <w:rsid w:val="004E7B47"/>
    <w:rsid w:val="005059BD"/>
    <w:rsid w:val="005063F7"/>
    <w:rsid w:val="00515F7F"/>
    <w:rsid w:val="00521E71"/>
    <w:rsid w:val="00522DCF"/>
    <w:rsid w:val="00526947"/>
    <w:rsid w:val="00531CCC"/>
    <w:rsid w:val="005436CF"/>
    <w:rsid w:val="005609C4"/>
    <w:rsid w:val="00562194"/>
    <w:rsid w:val="005713C8"/>
    <w:rsid w:val="00574F07"/>
    <w:rsid w:val="00577457"/>
    <w:rsid w:val="00595204"/>
    <w:rsid w:val="005B1724"/>
    <w:rsid w:val="005B2346"/>
    <w:rsid w:val="005C63D6"/>
    <w:rsid w:val="005D3AAD"/>
    <w:rsid w:val="005E49D8"/>
    <w:rsid w:val="005F20B8"/>
    <w:rsid w:val="005F6431"/>
    <w:rsid w:val="006031CF"/>
    <w:rsid w:val="00612884"/>
    <w:rsid w:val="00617427"/>
    <w:rsid w:val="00621613"/>
    <w:rsid w:val="00643261"/>
    <w:rsid w:val="006457D6"/>
    <w:rsid w:val="00654EEA"/>
    <w:rsid w:val="006677B3"/>
    <w:rsid w:val="00694962"/>
    <w:rsid w:val="006A18BE"/>
    <w:rsid w:val="006A7484"/>
    <w:rsid w:val="00710CAC"/>
    <w:rsid w:val="00725D62"/>
    <w:rsid w:val="00731887"/>
    <w:rsid w:val="00735344"/>
    <w:rsid w:val="00741155"/>
    <w:rsid w:val="0074780E"/>
    <w:rsid w:val="00750BCF"/>
    <w:rsid w:val="007615CD"/>
    <w:rsid w:val="0079002D"/>
    <w:rsid w:val="007922F2"/>
    <w:rsid w:val="007A46EE"/>
    <w:rsid w:val="007C2EB0"/>
    <w:rsid w:val="007D04CB"/>
    <w:rsid w:val="007D76AF"/>
    <w:rsid w:val="007E5693"/>
    <w:rsid w:val="00826816"/>
    <w:rsid w:val="00831871"/>
    <w:rsid w:val="00832EB7"/>
    <w:rsid w:val="00834AD8"/>
    <w:rsid w:val="00860C98"/>
    <w:rsid w:val="008665C1"/>
    <w:rsid w:val="008909B2"/>
    <w:rsid w:val="00890FDB"/>
    <w:rsid w:val="008C1D8B"/>
    <w:rsid w:val="008C56D4"/>
    <w:rsid w:val="008D45FB"/>
    <w:rsid w:val="009072AE"/>
    <w:rsid w:val="0090771D"/>
    <w:rsid w:val="0091765B"/>
    <w:rsid w:val="00931B89"/>
    <w:rsid w:val="00941892"/>
    <w:rsid w:val="00944E51"/>
    <w:rsid w:val="009558F2"/>
    <w:rsid w:val="00957F3A"/>
    <w:rsid w:val="009826DA"/>
    <w:rsid w:val="009937F0"/>
    <w:rsid w:val="009A5608"/>
    <w:rsid w:val="009B601A"/>
    <w:rsid w:val="009B7AE2"/>
    <w:rsid w:val="009C083F"/>
    <w:rsid w:val="009D46B8"/>
    <w:rsid w:val="00A001A9"/>
    <w:rsid w:val="00A06E97"/>
    <w:rsid w:val="00A235B4"/>
    <w:rsid w:val="00A32BE3"/>
    <w:rsid w:val="00A4215B"/>
    <w:rsid w:val="00A61B37"/>
    <w:rsid w:val="00A63BA1"/>
    <w:rsid w:val="00A80F8E"/>
    <w:rsid w:val="00A86808"/>
    <w:rsid w:val="00A91C66"/>
    <w:rsid w:val="00AA1670"/>
    <w:rsid w:val="00AB0172"/>
    <w:rsid w:val="00AB05FF"/>
    <w:rsid w:val="00AB30ED"/>
    <w:rsid w:val="00AC6482"/>
    <w:rsid w:val="00AD12E4"/>
    <w:rsid w:val="00AE2F85"/>
    <w:rsid w:val="00B03332"/>
    <w:rsid w:val="00B11373"/>
    <w:rsid w:val="00B17C7F"/>
    <w:rsid w:val="00B46CA3"/>
    <w:rsid w:val="00B4701A"/>
    <w:rsid w:val="00B56547"/>
    <w:rsid w:val="00B6161A"/>
    <w:rsid w:val="00B63512"/>
    <w:rsid w:val="00B658A0"/>
    <w:rsid w:val="00B828B6"/>
    <w:rsid w:val="00B928F0"/>
    <w:rsid w:val="00B9324C"/>
    <w:rsid w:val="00B9614C"/>
    <w:rsid w:val="00B9743E"/>
    <w:rsid w:val="00B97AE2"/>
    <w:rsid w:val="00BB57A5"/>
    <w:rsid w:val="00BC39EC"/>
    <w:rsid w:val="00BC6D03"/>
    <w:rsid w:val="00BD29CA"/>
    <w:rsid w:val="00BE7D48"/>
    <w:rsid w:val="00BF3CE2"/>
    <w:rsid w:val="00BF4EA5"/>
    <w:rsid w:val="00BF6AA4"/>
    <w:rsid w:val="00C21CAB"/>
    <w:rsid w:val="00C26823"/>
    <w:rsid w:val="00C40738"/>
    <w:rsid w:val="00C65832"/>
    <w:rsid w:val="00C861FF"/>
    <w:rsid w:val="00C92E81"/>
    <w:rsid w:val="00C94424"/>
    <w:rsid w:val="00CA3701"/>
    <w:rsid w:val="00CA5444"/>
    <w:rsid w:val="00CD621B"/>
    <w:rsid w:val="00CE7B61"/>
    <w:rsid w:val="00D02C34"/>
    <w:rsid w:val="00D03275"/>
    <w:rsid w:val="00D10883"/>
    <w:rsid w:val="00D23C00"/>
    <w:rsid w:val="00D23EEE"/>
    <w:rsid w:val="00D34C96"/>
    <w:rsid w:val="00D4202D"/>
    <w:rsid w:val="00D42AE0"/>
    <w:rsid w:val="00D56D52"/>
    <w:rsid w:val="00D8663C"/>
    <w:rsid w:val="00DC305B"/>
    <w:rsid w:val="00DE2848"/>
    <w:rsid w:val="00DF504A"/>
    <w:rsid w:val="00DF6789"/>
    <w:rsid w:val="00E025CC"/>
    <w:rsid w:val="00E335FC"/>
    <w:rsid w:val="00E44059"/>
    <w:rsid w:val="00E4754F"/>
    <w:rsid w:val="00E67986"/>
    <w:rsid w:val="00E728BF"/>
    <w:rsid w:val="00E8004A"/>
    <w:rsid w:val="00E94C9E"/>
    <w:rsid w:val="00EA3339"/>
    <w:rsid w:val="00EC4C9B"/>
    <w:rsid w:val="00ED49AE"/>
    <w:rsid w:val="00EE0B79"/>
    <w:rsid w:val="00EF7D88"/>
    <w:rsid w:val="00F00888"/>
    <w:rsid w:val="00F06226"/>
    <w:rsid w:val="00F521D5"/>
    <w:rsid w:val="00F5341A"/>
    <w:rsid w:val="00F61C0F"/>
    <w:rsid w:val="00F64372"/>
    <w:rsid w:val="00F65C66"/>
    <w:rsid w:val="00FB0F24"/>
    <w:rsid w:val="00FD23DA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6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A56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9A5608"/>
  </w:style>
  <w:style w:type="character" w:styleId="a4">
    <w:name w:val="Hyperlink"/>
    <w:rsid w:val="009A5608"/>
    <w:rPr>
      <w:color w:val="0000FF"/>
      <w:u w:val="single"/>
    </w:rPr>
  </w:style>
  <w:style w:type="paragraph" w:customStyle="1" w:styleId="a5">
    <w:name w:val=" Знак Знак Знак Знак"/>
    <w:basedOn w:val="a"/>
    <w:rsid w:val="005B17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067F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067FD"/>
    <w:rPr>
      <w:sz w:val="24"/>
      <w:szCs w:val="24"/>
    </w:rPr>
  </w:style>
  <w:style w:type="paragraph" w:styleId="a8">
    <w:name w:val="footer"/>
    <w:basedOn w:val="a"/>
    <w:link w:val="a9"/>
    <w:uiPriority w:val="99"/>
    <w:rsid w:val="003067F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3067FD"/>
    <w:rPr>
      <w:sz w:val="24"/>
      <w:szCs w:val="24"/>
    </w:rPr>
  </w:style>
  <w:style w:type="paragraph" w:styleId="3">
    <w:name w:val="Body Text 3"/>
    <w:basedOn w:val="a"/>
    <w:link w:val="30"/>
    <w:rsid w:val="00D8663C"/>
    <w:pPr>
      <w:jc w:val="center"/>
    </w:pPr>
    <w:rPr>
      <w:b/>
      <w:sz w:val="36"/>
      <w:szCs w:val="32"/>
      <w:lang/>
    </w:rPr>
  </w:style>
  <w:style w:type="character" w:customStyle="1" w:styleId="30">
    <w:name w:val="Основной текст 3 Знак"/>
    <w:link w:val="3"/>
    <w:rsid w:val="00D8663C"/>
    <w:rPr>
      <w:b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o.goszaka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sh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mmc</Company>
  <LinksUpToDate>false</LinksUpToDate>
  <CharactersWithSpaces>9743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7077914</vt:i4>
      </vt:variant>
      <vt:variant>
        <vt:i4>6</vt:i4>
      </vt:variant>
      <vt:variant>
        <vt:i4>0</vt:i4>
      </vt:variant>
      <vt:variant>
        <vt:i4>5</vt:i4>
      </vt:variant>
      <vt:variant>
        <vt:lpwstr>mailto:pso.goszakaz@gmail.com</vt:lpwstr>
      </vt:variant>
      <vt:variant>
        <vt:lpwstr/>
      </vt:variant>
      <vt:variant>
        <vt:i4>3670041</vt:i4>
      </vt:variant>
      <vt:variant>
        <vt:i4>3</vt:i4>
      </vt:variant>
      <vt:variant>
        <vt:i4>0</vt:i4>
      </vt:variant>
      <vt:variant>
        <vt:i4>5</vt:i4>
      </vt:variant>
      <vt:variant>
        <vt:lpwstr>mailto:adminshunga@mail.ru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kalinina</dc:creator>
  <cp:keywords/>
  <cp:lastModifiedBy>Шуньга</cp:lastModifiedBy>
  <cp:revision>2</cp:revision>
  <cp:lastPrinted>2015-05-21T06:16:00Z</cp:lastPrinted>
  <dcterms:created xsi:type="dcterms:W3CDTF">2015-06-24T11:59:00Z</dcterms:created>
  <dcterms:modified xsi:type="dcterms:W3CDTF">2015-06-24T11:59:00Z</dcterms:modified>
</cp:coreProperties>
</file>